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FE" w:rsidRPr="00A830FE" w:rsidRDefault="00A830FE" w:rsidP="00A830FE">
      <w:pPr>
        <w:jc w:val="center"/>
        <w:rPr>
          <w:b/>
          <w:sz w:val="28"/>
          <w:szCs w:val="28"/>
        </w:rPr>
      </w:pPr>
      <w:r w:rsidRPr="00A830FE">
        <w:rPr>
          <w:rFonts w:hint="eastAsia"/>
          <w:b/>
          <w:sz w:val="28"/>
          <w:szCs w:val="28"/>
        </w:rPr>
        <w:t>咨询</w:t>
      </w:r>
      <w:proofErr w:type="gramStart"/>
      <w:r w:rsidRPr="00A830FE">
        <w:rPr>
          <w:rFonts w:hint="eastAsia"/>
          <w:b/>
          <w:sz w:val="28"/>
          <w:szCs w:val="28"/>
        </w:rPr>
        <w:t>师登记</w:t>
      </w:r>
      <w:proofErr w:type="gramEnd"/>
      <w:r w:rsidRPr="00A830FE">
        <w:rPr>
          <w:rFonts w:hint="eastAsia"/>
          <w:b/>
          <w:sz w:val="28"/>
          <w:szCs w:val="28"/>
        </w:rPr>
        <w:t>系统注册事项</w:t>
      </w:r>
    </w:p>
    <w:p w:rsidR="00A830FE" w:rsidRDefault="00880B92" w:rsidP="00A830FE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所有工程咨询单位，首先要告知备案，然后在</w:t>
      </w:r>
      <w:r w:rsidR="00A830FE" w:rsidRPr="00A830FE">
        <w:rPr>
          <w:rFonts w:hint="eastAsia"/>
          <w:sz w:val="28"/>
          <w:szCs w:val="28"/>
        </w:rPr>
        <w:t>咨询师执业登记系统中注册单位用户。</w:t>
      </w:r>
    </w:p>
    <w:p w:rsidR="00522D5C" w:rsidRPr="00A830FE" w:rsidRDefault="00A830FE" w:rsidP="00A830FE">
      <w:pPr>
        <w:ind w:firstLineChars="150" w:firstLine="420"/>
        <w:rPr>
          <w:sz w:val="28"/>
          <w:szCs w:val="28"/>
        </w:rPr>
      </w:pPr>
      <w:r w:rsidRPr="00A830FE">
        <w:rPr>
          <w:rFonts w:hint="eastAsia"/>
          <w:sz w:val="28"/>
          <w:szCs w:val="28"/>
        </w:rPr>
        <w:t>已注册资信系统的，直接持资信评价系统中的用户名和密码登录咨询师执业登记系统。</w:t>
      </w:r>
    </w:p>
    <w:p w:rsidR="00A830FE" w:rsidRPr="00A830FE" w:rsidRDefault="00A830FE" w:rsidP="00A830FE">
      <w:pPr>
        <w:widowControl/>
        <w:ind w:firstLineChars="150" w:firstLine="42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830FE">
        <w:rPr>
          <w:rFonts w:ascii="宋体" w:eastAsia="宋体" w:hAnsi="宋体" w:cs="宋体"/>
          <w:kern w:val="0"/>
          <w:sz w:val="28"/>
          <w:szCs w:val="28"/>
        </w:rPr>
        <w:t>变更单位名称的，新单位应该告知备案，持原用户名和密码登录，填写执业单位意见</w:t>
      </w:r>
      <w:r w:rsidR="00880B92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A830FE" w:rsidRDefault="00E56D9B" w:rsidP="00E56D9B">
      <w:pPr>
        <w:ind w:firstLineChars="150" w:firstLine="420"/>
        <w:rPr>
          <w:rFonts w:hint="eastAsia"/>
          <w:sz w:val="28"/>
          <w:szCs w:val="28"/>
        </w:rPr>
      </w:pPr>
      <w:r w:rsidRPr="00E56D9B">
        <w:rPr>
          <w:rFonts w:hint="eastAsia"/>
          <w:sz w:val="28"/>
          <w:szCs w:val="28"/>
        </w:rPr>
        <w:t>过期重新初始的，提供近三年内的一年学时就可以重新初始申请。</w:t>
      </w:r>
    </w:p>
    <w:p w:rsidR="00C44FDB" w:rsidRPr="00C44FDB" w:rsidRDefault="00C44FDB" w:rsidP="00C44FDB">
      <w:pPr>
        <w:widowControl/>
        <w:ind w:firstLineChars="150" w:firstLine="420"/>
        <w:jc w:val="left"/>
        <w:rPr>
          <w:rFonts w:ascii="宋体" w:eastAsia="宋体" w:hAnsi="宋体" w:cs="宋体"/>
          <w:color w:val="FF0000"/>
          <w:kern w:val="0"/>
          <w:sz w:val="28"/>
          <w:szCs w:val="28"/>
        </w:rPr>
      </w:pPr>
      <w:r w:rsidRPr="00C44FDB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杨主任：</w:t>
      </w:r>
      <w:r w:rsidRPr="00C44FDB">
        <w:rPr>
          <w:rFonts w:ascii="宋体" w:eastAsia="宋体" w:hAnsi="宋体" w:cs="宋体"/>
          <w:color w:val="FF0000"/>
          <w:kern w:val="0"/>
          <w:sz w:val="28"/>
          <w:szCs w:val="28"/>
        </w:rPr>
        <w:t>变更单位的，原单位不是必须备案，新单位必须备案&amp;</w:t>
      </w:r>
      <w:bookmarkStart w:id="0" w:name="_GoBack"/>
      <w:bookmarkEnd w:id="0"/>
      <w:r w:rsidRPr="00C44FDB">
        <w:rPr>
          <w:rFonts w:ascii="宋体" w:eastAsia="宋体" w:hAnsi="宋体" w:cs="宋体"/>
          <w:color w:val="FF0000"/>
          <w:kern w:val="0"/>
          <w:sz w:val="28"/>
          <w:szCs w:val="28"/>
        </w:rPr>
        <w:t>有资信账号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。</w:t>
      </w:r>
    </w:p>
    <w:p w:rsidR="00C44FDB" w:rsidRPr="00C44FDB" w:rsidRDefault="00C44FDB" w:rsidP="00E56D9B">
      <w:pPr>
        <w:ind w:firstLineChars="150" w:firstLine="420"/>
        <w:rPr>
          <w:color w:val="FF0000"/>
          <w:sz w:val="28"/>
          <w:szCs w:val="28"/>
        </w:rPr>
      </w:pPr>
    </w:p>
    <w:sectPr w:rsidR="00C44FDB" w:rsidRPr="00C44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17" w:rsidRDefault="00921317" w:rsidP="00C44FDB">
      <w:r>
        <w:separator/>
      </w:r>
    </w:p>
  </w:endnote>
  <w:endnote w:type="continuationSeparator" w:id="0">
    <w:p w:rsidR="00921317" w:rsidRDefault="00921317" w:rsidP="00C4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17" w:rsidRDefault="00921317" w:rsidP="00C44FDB">
      <w:r>
        <w:separator/>
      </w:r>
    </w:p>
  </w:footnote>
  <w:footnote w:type="continuationSeparator" w:id="0">
    <w:p w:rsidR="00921317" w:rsidRDefault="00921317" w:rsidP="00C44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FE"/>
    <w:rsid w:val="0081511D"/>
    <w:rsid w:val="00880B92"/>
    <w:rsid w:val="00921317"/>
    <w:rsid w:val="00954DB3"/>
    <w:rsid w:val="00A830FE"/>
    <w:rsid w:val="00C44FDB"/>
    <w:rsid w:val="00E5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4F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4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4F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4F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4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4F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1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4</cp:revision>
  <dcterms:created xsi:type="dcterms:W3CDTF">2018-10-24T08:38:00Z</dcterms:created>
  <dcterms:modified xsi:type="dcterms:W3CDTF">2018-10-31T01:10:00Z</dcterms:modified>
</cp:coreProperties>
</file>